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2F2" w:rsidRPr="005B5FD7" w:rsidRDefault="00A742F2" w:rsidP="00A742F2">
      <w:pPr>
        <w:tabs>
          <w:tab w:val="left" w:pos="13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D7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с указанием количества часов, отводимых на освоение каждой темы </w:t>
      </w:r>
    </w:p>
    <w:tbl>
      <w:tblPr>
        <w:tblpPr w:leftFromText="180" w:rightFromText="180" w:bottomFromText="200" w:vertAnchor="text" w:horzAnchor="margin" w:tblpY="215"/>
        <w:tblW w:w="15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12327"/>
        <w:gridCol w:w="2126"/>
      </w:tblGrid>
      <w:tr w:rsidR="00A742F2" w:rsidRPr="005B5FD7" w:rsidTr="0067372D">
        <w:trPr>
          <w:trHeight w:val="7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2F2" w:rsidRPr="005B5FD7" w:rsidRDefault="00A742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№</w:t>
            </w:r>
          </w:p>
          <w:p w:rsidR="00A742F2" w:rsidRPr="005B5FD7" w:rsidRDefault="00A742F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B5F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2F2" w:rsidRPr="005B5FD7" w:rsidRDefault="00A742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2F2" w:rsidRPr="005B5FD7" w:rsidRDefault="00A742F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742F2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2F2" w:rsidRPr="005B5FD7" w:rsidRDefault="00A742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2F2" w:rsidRPr="005B5FD7" w:rsidRDefault="006737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Литературные роды (эпос, лирика, драма). Жанр и жанровое своеобразие. Личность автора, позиция писателя, труд и творчество.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2F2" w:rsidRPr="005B5FD7" w:rsidRDefault="005B5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2F2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2F2" w:rsidRPr="005B5FD7" w:rsidRDefault="00A742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2F2" w:rsidRPr="005B5FD7" w:rsidRDefault="006737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Былины. «</w:t>
            </w:r>
            <w:proofErr w:type="spellStart"/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Святогор</w:t>
            </w:r>
            <w:proofErr w:type="spellEnd"/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и Микула </w:t>
            </w:r>
            <w:proofErr w:type="spellStart"/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Селянинович</w:t>
            </w:r>
            <w:proofErr w:type="spellEnd"/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». Событие в былине, поэтическая речь былины, своеобразие характера и речи персонажа.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2F2" w:rsidRPr="005B5FD7" w:rsidRDefault="005B5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742F2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2F2" w:rsidRPr="005B5FD7" w:rsidRDefault="00A742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2F2" w:rsidRPr="005B5FD7" w:rsidRDefault="0067372D" w:rsidP="00673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«Илья Муромец и Соловей-Разбойник». А.К. Толстой «Илья Муромец».  Конфликт былины, поучительная речь, отражение народных представлений о нравственности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2F2" w:rsidRPr="005B5FD7" w:rsidRDefault="005B5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7372D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pStyle w:val="a3"/>
              <w:ind w:left="0"/>
            </w:pPr>
            <w:r w:rsidRPr="005B5FD7">
              <w:t xml:space="preserve">Русские народные песни. Обрядовая поэзия («Девочки, колядки!.., «Наша Масленица дорогая…»); лироэпические песни («Солдатская»). Лирическое и эпическое начало в песне; своеобразие поэтического языка. </w:t>
            </w:r>
          </w:p>
          <w:p w:rsidR="0067372D" w:rsidRPr="005B5FD7" w:rsidRDefault="0067372D" w:rsidP="0067372D">
            <w:pPr>
              <w:pStyle w:val="a3"/>
              <w:ind w:left="0"/>
            </w:pPr>
            <w:r w:rsidRPr="005B5FD7">
              <w:t>Быт, нравственные представления народа в песне.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5B5FD7" w:rsidP="006737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7372D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pStyle w:val="a3"/>
              <w:ind w:left="0"/>
            </w:pPr>
            <w:r w:rsidRPr="005B5FD7">
              <w:t xml:space="preserve"> Легенды и предания новгородского  края.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5B5FD7" w:rsidP="006737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7372D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Из «Повести временных лет» (</w:t>
            </w:r>
            <w:r w:rsidRPr="005B5FD7">
              <w:rPr>
                <w:rFonts w:ascii="Times New Roman" w:hAnsi="Times New Roman" w:cs="Times New Roman"/>
                <w:iCs/>
                <w:sz w:val="24"/>
                <w:szCs w:val="24"/>
              </w:rPr>
              <w:t>«И вспомнил Олег  коня своего»</w:t>
            </w: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). Поучительный смысл древнерусской литературы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5B5FD7" w:rsidP="006737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7372D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pStyle w:val="a3"/>
              <w:ind w:left="0"/>
            </w:pPr>
            <w:r w:rsidRPr="005B5FD7">
              <w:t xml:space="preserve">«Повесть о Петре и </w:t>
            </w:r>
            <w:proofErr w:type="spellStart"/>
            <w:r w:rsidRPr="005B5FD7">
              <w:t>Февронии</w:t>
            </w:r>
            <w:proofErr w:type="spellEnd"/>
            <w:r w:rsidRPr="005B5FD7">
              <w:t xml:space="preserve"> Муромских». Мудрость, твёрдость духа, религиозность как народные идеалы древнерусской литературы.</w:t>
            </w:r>
          </w:p>
          <w:p w:rsidR="0067372D" w:rsidRPr="005B5FD7" w:rsidRDefault="0067372D" w:rsidP="0067372D">
            <w:pPr>
              <w:pStyle w:val="a3"/>
              <w:ind w:left="0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5B5FD7" w:rsidP="006737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7372D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pStyle w:val="a3"/>
              <w:ind w:left="0"/>
            </w:pPr>
            <w:r w:rsidRPr="005B5FD7">
              <w:t>Идеал и идеальный образ человека и человеческих отношений в повести.</w:t>
            </w:r>
          </w:p>
          <w:p w:rsidR="0067372D" w:rsidRPr="005B5FD7" w:rsidRDefault="0067372D" w:rsidP="006737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5B5FD7" w:rsidP="006737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7372D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М.В.Ломоносов. Жизнь и судьба поэта, просветителя, учёного. «О вы, которых ожидает…» (из «Оды на день восшествия…). Мысли о просвещении, вера в творческие способности народа. Особенности поэтического языка оды и лирического стихотворения, поэтические образы.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5B5FD7" w:rsidP="006737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7372D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pStyle w:val="a3"/>
              <w:ind w:left="0"/>
            </w:pPr>
            <w:r w:rsidRPr="005B5FD7">
              <w:t xml:space="preserve">  Теория о «трёх штилях» (отрывки). Основные положения и значение теории о стилях художественной литературы.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5B5FD7" w:rsidP="006737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67372D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67372D" w:rsidP="0067372D">
            <w:pPr>
              <w:pStyle w:val="a3"/>
              <w:ind w:left="0"/>
            </w:pPr>
            <w:r w:rsidRPr="005B5FD7">
              <w:t xml:space="preserve"> Г.Р.Державин. Биография Державина (по страницам книги В.Ходасевича «Державин»). Державин на </w:t>
            </w:r>
            <w:proofErr w:type="spellStart"/>
            <w:r w:rsidRPr="005B5FD7">
              <w:t>Новгородчине</w:t>
            </w:r>
            <w:proofErr w:type="spellEnd"/>
            <w:r w:rsidRPr="005B5FD7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72D" w:rsidRPr="005B5FD7" w:rsidRDefault="005B5FD7" w:rsidP="006737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pStyle w:val="a3"/>
              <w:ind w:left="0"/>
            </w:pPr>
            <w:r w:rsidRPr="005B5FD7">
              <w:t xml:space="preserve"> «Властителям </w:t>
            </w:r>
          </w:p>
          <w:p w:rsidR="007465A8" w:rsidRPr="005B5FD7" w:rsidRDefault="007465A8" w:rsidP="007465A8">
            <w:pPr>
              <w:pStyle w:val="a3"/>
              <w:ind w:left="0"/>
            </w:pPr>
            <w:r w:rsidRPr="005B5FD7">
              <w:t>и судиям». Тема поэта и власти в стихотворении. Отражение в названии тематики и проблематики стихотворения; своеобразие стихотворений Державина в сравнении со стихотворениями Ломоносова.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pStyle w:val="a3"/>
              <w:ind w:left="0"/>
            </w:pPr>
            <w:r w:rsidRPr="005B5FD7">
              <w:t xml:space="preserve"> Д.И.Фонвизин. Комедия «Недоросль». Своеобразие драматургического произведения.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pStyle w:val="a3"/>
              <w:ind w:left="0"/>
            </w:pPr>
            <w:r w:rsidRPr="005B5FD7">
              <w:t>Основной конфликт пьесы «Недоросль»  и её проблематика.</w:t>
            </w:r>
          </w:p>
          <w:p w:rsidR="007465A8" w:rsidRPr="005B5FD7" w:rsidRDefault="007465A8" w:rsidP="007465A8">
            <w:pPr>
              <w:pStyle w:val="a3"/>
              <w:ind w:left="0"/>
            </w:pPr>
            <w:r w:rsidRPr="005B5FD7">
              <w:lastRenderedPageBreak/>
              <w:t xml:space="preserve">Проблема образования и образованности, воспитания и семьи. </w:t>
            </w:r>
          </w:p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Социальные вопросы в комедии.  Проблема крепостного права и государственной власти в комедии. Позиция писателя.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pStyle w:val="a3"/>
              <w:ind w:left="0"/>
            </w:pPr>
            <w:r w:rsidRPr="005B5FD7">
              <w:t>«Недоросль».</w:t>
            </w:r>
          </w:p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Образы комедии (портрет и характер, поступки, мысли и язык героев).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b/>
                <w:sz w:val="24"/>
                <w:szCs w:val="24"/>
              </w:rPr>
              <w:t>А.С.Пушкин.</w:t>
            </w: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Свободолюбивые мотивы в стихотворениях поэта: «К Чаадаеву», «Во глубине сибирских руд»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 природа в поэзии Пушкина. «Туча».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5A8" w:rsidRPr="005B5FD7" w:rsidRDefault="007465A8" w:rsidP="00746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«Песнь о вещем Олеге»: судьба Олега в летописи и балладе Пушкина. Мотивы судьбы, предсказания, предзнаменования. Вера и суеверие.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5B5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Поэма «Полтава» (в сокращении). Образ Петра и тема России в поэме. Своеобразие поэтического языка.</w:t>
            </w:r>
            <w:r w:rsidR="005B5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Гражданский пафос поэмы.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5B5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М.Ю.Лермонтов. Стихотворение «Родина». </w:t>
            </w:r>
            <w:r w:rsidR="005B5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Родина в лирическом и эпическом произведении.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rPr>
          <w:trHeight w:val="27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«Песня про купца Калашникова». Проблематика и основные мотивы произведения (родина, честь, достоинство, верность, любовь, мужество и отвага, независимость, личность и власть)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Песня про купца Калашникова». Центральные персонажи «Песни…» и художественные приёмы их создания; речевые элементы в создании характера героя.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«Песня про купца Калашникова». Фольклорные элементы. Художественное богатство произведения.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Н.В.Гоголь. Гоголь в Петербурге. Новая тема – изображение чиновничества и «маленького человека». Разоблачение угодничества, глупости, </w:t>
            </w:r>
            <w:proofErr w:type="spellStart"/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бездуховности</w:t>
            </w:r>
            <w:proofErr w:type="spellEnd"/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Повесть «Шинель»: основной конфликт, трагическое и комическое. Образ Акакия Акакиевича. Авторское отношение к героям и событиям.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И.С.Тургенев. Рассказ о жизни писателя в 60-е годы. Общая характеристика книги «Записки охотника». Многообразие и сложность характеров крестьян.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Рассказ «Хорь и </w:t>
            </w:r>
            <w:proofErr w:type="spellStart"/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Калиныч</w:t>
            </w:r>
            <w:proofErr w:type="spellEnd"/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». Природный ум, трудолюбие, талант, смекалка, сложные социальные отношения в деревне.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«Певцы»: талант и чувство достоинства крестьян, отношение автора к героям. Стихотворение в прозе «Нищий»: тематика, художественное богатство.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Н.А.Некрасов. «Вчерашний день часу в шестом…», «Железная дорога», «Размышления у парадного подъезда». Доля народа – основная тема произведений,  чванство, равнодушие, покорность судьбе. Своеобразие поэтической музы поэта. Писатель и власть.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Поэма «Русские женщины» («Княгиня Трубецкая»). Судьба русской женщины, любовь и чувство долга, верность, преданность, независимость, стойкость.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М.Е.Салтыков-Щедрин</w:t>
            </w:r>
            <w:proofErr w:type="spellEnd"/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465A8" w:rsidRPr="005B5FD7" w:rsidRDefault="007465A8" w:rsidP="00746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«Повесть о том, как один мужик двух генералов прокормил». Своеобразие сюжета. Проблематика сказки: труд, власть, справедливость.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«Дикий помещик». Приёмы создания образа помещика. Позиция писателя.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Л.Н.Толстой – участник обороны Севастополя. Творческая история «Севастопольских рассказов». Литература и история.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Рассказ «Севастополь в декабре месяце»: человек и война, жизнь и смерть, героизм, подвиг, защита Отечества – основные темы рассказа. Образы защитников Севастополя. Авторское отношение к героям.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Н.С.Лесков. Биография писателя. «Лесков – писатель будущего». Повесть «Левша».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«Левша»: особенность проблематики и центральная идея повести.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Левша»: образный мир произведения.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А.А.Фет. Русская природа в стихотворениях «Вечер», «Зреет рожь над жаркой нивой…»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5B5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Общечеловеческое </w:t>
            </w:r>
            <w:r w:rsidR="005B5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в лирике Фета; наблюдательность, чувства добрые, красота земли; стихотворение-медитация.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А.П.Чехов «Хамелеон»: разоблачение беспринципности, корыстолюбия. Своеобразие сюжета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«Смерть чиновника»: разоблачение чинопочитания, самоуничижения. Способы создания образов. Социальная направленность рассказов. Позиция писателя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Произведения русских поэтов 19 века о России (Пушкин, Языков, Никитин)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М. Горький. Повесть «Детство» (выборочные главы). Основные сюжетные линии в автобиографической прозе и рассказе. Становление характера мальчика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5B5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«Легенда о </w:t>
            </w:r>
            <w:proofErr w:type="spellStart"/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Данко</w:t>
            </w:r>
            <w:proofErr w:type="spellEnd"/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» (из рассказа «Старуха </w:t>
            </w:r>
            <w:proofErr w:type="spellStart"/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Изергиль</w:t>
            </w:r>
            <w:proofErr w:type="spellEnd"/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r w:rsidR="005B5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Проблематика рассказа (личность и обстоятельства, близкий человек, жизнь для людей, героизм, зависть, непокорность, гордость, жалость). Авторская позиция. Контраст как основной приём раскрытия замысла.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465A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7465A8" w:rsidP="0074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И.А.Бунин. Стихотворение «Догорел апрельский светлый вечер…» Образ природы.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5A8" w:rsidRPr="005B5FD7" w:rsidRDefault="005B5FD7" w:rsidP="007465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Рассказ «Кукушка». Смысл названия, доброта, милосердие, справедливость, покорность, смирение. Образы животных и зверей и их значение для понимания художественной идеи рассказа.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А.И.Куприн «Куст сирени». Взаимопонимание, взаимовыручка, чувство локтя в понимании автора и его героя. Основная сюжетная линия рассказа и подтекст, художественная идея.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В.В.Маяковский «Необычайное приключение, бывшее с Владимиром Маяковским летом на даче». Проблематика стихотворения: поэт и общество, поэт и поэзия. Приёмы создания образов. Художественное своеобразие стихотворения.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С.А.Есенин «Отговорила роща золотая…», «Я покинул родимый дом…» Тема лирических стихотворений; лирическое «я» и образ автора.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 природа в поэзии Есенина, чувство родины, эмоциональное богатство лирического героя в </w:t>
            </w:r>
            <w:r w:rsidRPr="005B5F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стихотворениях поэта.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И.С.Шмелёв «Русская песня». Основные сюжетные линии рассказа. Проблематика и художественная идея. Национальный характер в изображении писателя.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М.М.Пришвин «Москва-река». Тема и основная мысль рассказа. Родина, человек и природа. Образ рассказчика.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К.Г.Паустовский. Повесть «Мещерская сторона» (гл. «Обыкновенная земля», «Первое знакомство», «Леса», «Луга», «Бескорыстие» - по выбору). Чтение и обсуждение фрагментов.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 природа, малая родина в творчестве Паустовского. Образ рассказчика в произведении.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Н.А.Заболоцкий «Не позволяй душе лениться…» Тема стихотворения и его художественная идея. Духовность, духовный труд – основное нравственное достоинство человека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А.Т.Твардовский «Прощаемся мы с матерями…», «На дне моей жизни…». Сыновняя память – основные мотивы военной лирики поэта.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«Василий Тёркин». Война, жизнь и смерть, героизм, чувство долга.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Б.Л. Васильев «Экспонат №…». Название рассказа и его роль для понимания художественной идеи произведения; проблема истинного и ложного. Разоблачение равнодушия, нравственной убогости, лицемерия.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5B5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В.М.Шукшин. Краткие сведения о писателе. «Чудаки» и «чудики» в рассказах Шукшина. «Микроскоп». Внутренняя простота и нравственная высота героя.</w:t>
            </w:r>
            <w:r w:rsidR="005B5F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Русские поэты ХХ века о России. (Ахматова, Цветаева, Смеляков и др.) Своеобразие раскрытия темы России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5B5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У.Шекспир. Краткие сведения об авторе. Сонеты: «Когда на суд безмолвных, тайных дум…», «Прекрасное прекрасней во сто крат…»</w:t>
            </w:r>
            <w:r w:rsidR="005B5F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« Уж если ты разлюбишь…», «Люблю, - но реже говорю об этом…»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5B5FD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М. Басё. Образ поэта. Основные биографические сведения. Знакомство со стихотворениями, их тематикой и ос</w:t>
            </w:r>
            <w:r w:rsidR="005B5FD7">
              <w:rPr>
                <w:rFonts w:ascii="Times New Roman" w:hAnsi="Times New Roman" w:cs="Times New Roman"/>
                <w:sz w:val="24"/>
                <w:szCs w:val="24"/>
              </w:rPr>
              <w:t>обенностями поэтических образов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Р.Бёрнс. Стихотворения «Возвращение солдата» (или «Джон ячменное зерно») Основные мотивы стихотворений: чувство долга, воинская честь, народное представление о добре и силе.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Р.Л.Стивенсон. Роман «Остров сокровищ» (часть третья «Мои приключения на суше») Приёмы создания   образов. Находчивость, любознательность  - наиболее привлекательные качества героев.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61E" w:rsidRPr="005B5FD7" w:rsidRDefault="00BD261E" w:rsidP="00BD26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А. де Сент-Экзюпери. «Планета людей» (или «Маленький принц»). </w:t>
            </w: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Сюжет, идея.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А. де Сент-Экзюпери. Добро, справедливость, мужество, порядочность, честь в понимании писателя и его героев.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D261E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BD26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BD261E" w:rsidP="005B5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Янка Купала</w:t>
            </w:r>
            <w:r w:rsidR="005B5F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судьбы белорусского народа в стихах </w:t>
            </w:r>
            <w:r w:rsidRPr="005B5FD7">
              <w:rPr>
                <w:rFonts w:ascii="Times New Roman" w:hAnsi="Times New Roman" w:cs="Times New Roman"/>
                <w:i/>
                <w:sz w:val="24"/>
                <w:szCs w:val="24"/>
              </w:rPr>
              <w:t>«Мужик», «А кто там идет?», «Алеся»</w:t>
            </w: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. М. Горький и М. Исаковский — переводчики Я. Купалы.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261E" w:rsidRPr="005B5FD7" w:rsidRDefault="005B5FD7" w:rsidP="00BD2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777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778" w:rsidRPr="005B5FD7" w:rsidRDefault="00597778" w:rsidP="00597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778" w:rsidRPr="005B5FD7" w:rsidRDefault="00597778" w:rsidP="00597778">
            <w:pPr>
              <w:pStyle w:val="a3"/>
              <w:ind w:left="0"/>
              <w:rPr>
                <w:bCs/>
              </w:rPr>
            </w:pPr>
            <w:r w:rsidRPr="005B5FD7">
              <w:rPr>
                <w:bCs/>
              </w:rPr>
              <w:t>Годовая контрольная работа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778" w:rsidRPr="005B5FD7" w:rsidRDefault="005B5FD7" w:rsidP="00597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777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778" w:rsidRPr="005B5FD7" w:rsidRDefault="00597778" w:rsidP="00597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778" w:rsidRPr="005B5FD7" w:rsidRDefault="00597778" w:rsidP="00597778">
            <w:pPr>
              <w:pStyle w:val="a3"/>
              <w:ind w:left="0"/>
              <w:rPr>
                <w:bCs/>
              </w:rPr>
            </w:pPr>
            <w:r w:rsidRPr="005B5FD7">
              <w:rPr>
                <w:bCs/>
              </w:rPr>
              <w:t>Читательская конференция « Страницы, которые не оставили равнодушным…»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778" w:rsidRPr="005B5FD7" w:rsidRDefault="005B5FD7" w:rsidP="00597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97778" w:rsidRPr="005B5FD7" w:rsidTr="0067372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778" w:rsidRPr="005B5FD7" w:rsidRDefault="00597778" w:rsidP="00597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778" w:rsidRPr="005B5FD7" w:rsidRDefault="00597778" w:rsidP="005B5F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  <w:r w:rsidR="005B5F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5FD7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Литература, рекомендованная для чтения летом.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778" w:rsidRPr="005B5FD7" w:rsidRDefault="005B5FD7" w:rsidP="00597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7E73E6" w:rsidRPr="005B5FD7" w:rsidRDefault="007E73E6">
      <w:pPr>
        <w:rPr>
          <w:rFonts w:ascii="Times New Roman" w:hAnsi="Times New Roman" w:cs="Times New Roman"/>
          <w:sz w:val="24"/>
          <w:szCs w:val="24"/>
        </w:rPr>
      </w:pPr>
    </w:p>
    <w:sectPr w:rsidR="007E73E6" w:rsidRPr="005B5FD7" w:rsidSect="00A742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drawingGridHorizontalSpacing w:val="110"/>
  <w:displayHorizontalDrawingGridEvery w:val="2"/>
  <w:characterSpacingControl w:val="doNotCompress"/>
  <w:compat/>
  <w:rsids>
    <w:rsidRoot w:val="00A742F2"/>
    <w:rsid w:val="001B6C1A"/>
    <w:rsid w:val="00284930"/>
    <w:rsid w:val="00597778"/>
    <w:rsid w:val="005B5FD7"/>
    <w:rsid w:val="0067372D"/>
    <w:rsid w:val="007465A8"/>
    <w:rsid w:val="007E73E6"/>
    <w:rsid w:val="00A742F2"/>
    <w:rsid w:val="00BD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737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uiPriority w:val="99"/>
    <w:rsid w:val="00BD261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rsid w:val="00BD261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9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3</cp:revision>
  <dcterms:created xsi:type="dcterms:W3CDTF">2019-05-14T05:35:00Z</dcterms:created>
  <dcterms:modified xsi:type="dcterms:W3CDTF">2019-05-14T06:52:00Z</dcterms:modified>
</cp:coreProperties>
</file>