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3" w:rsidRDefault="00247243" w:rsidP="0024724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 указанием количества часов, отводимых на освоение каждой темы</w:t>
      </w:r>
    </w:p>
    <w:p w:rsidR="00EF77B8" w:rsidRDefault="00EF77B8" w:rsidP="00EF7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F77B8" w:rsidRDefault="00EF77B8" w:rsidP="00EF7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  <w:lang w:eastAsia="ru-RU"/>
        </w:rPr>
      </w:pPr>
      <w:r>
        <w:rPr>
          <w:rFonts w:ascii="Times New Roman" w:hAnsi="Times New Roman"/>
          <w:spacing w:val="20"/>
          <w:sz w:val="24"/>
          <w:szCs w:val="24"/>
          <w:lang w:eastAsia="ru-RU"/>
        </w:rPr>
        <w:t xml:space="preserve">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9"/>
        <w:gridCol w:w="11186"/>
        <w:gridCol w:w="2835"/>
      </w:tblGrid>
      <w:tr w:rsidR="00EF77B8" w:rsidTr="00EF77B8">
        <w:trPr>
          <w:trHeight w:val="91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Международное значение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Устная и письменная речь. Монолог. Диалог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Стили речи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Простое предложение и его признаки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38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Грамматическая основа простого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38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«Простое предложение его грамматическая основа»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BA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 с обособленными членами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BA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при обособленных членах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BA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«Предложение с обособленными членами»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EF77B8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BA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EF77B8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7B8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01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Вводные слова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01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Вставные конструкции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rPr>
          <w:trHeight w:val="255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«Обращение, вводные слова и вставные конструкции»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01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 по теме «Повторение изученного в 5-8 классах»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B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сложном предложении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515333">
        <w:trPr>
          <w:trHeight w:val="20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B92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«Знаки препинания в сложном предложении»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447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5333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Союзные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сложные 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447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P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Бессоюзные сложные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515333">
        <w:trPr>
          <w:trHeight w:val="218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447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P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  <w:lang w:eastAsia="ru-RU"/>
              </w:rPr>
              <w:t>Средства связи в союзных и бессоюзных сложных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CA4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по картине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Т.Назаренко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«Церковь Вознесения на улице Неждановой»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CA4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Разделительные знаки препинания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CA4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Выделительные знаки препинания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«Разделительные и выделительные знаки препинания»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64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Интонация сложного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33" w:rsidRDefault="00515333" w:rsidP="0064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33" w:rsidRDefault="00515333" w:rsidP="00644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 о сложносочиненном предложении.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Смысловые отношения в сложносочиненных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Сложносочиненные предложения с соединительными, разделительными, противительными союзами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192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Разделительные знаки препинания между частями сложносочиненного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192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сочинению-описанию картины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192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по картине И.Шишкина «На севере диком...»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192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Синтаксический и пунктуационный разбор сложносочиненного предложения. Повторение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F45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Контрольная работа  по теме «Сложносочиненные предложения»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F45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сложноподчиненном предложении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F45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по картине И.Тихого «Аисты»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F45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Союзы и союзные слова в сложноподчиненном предложении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15333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 w:rsidP="00F45D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Роль указательных слов в сложноподчиненном предложении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33" w:rsidRDefault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«Роль указательных слов в сложноподчиненном предложении»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5153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«Сложноподчиненные предложения с придаточными определительными»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4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изъяснительными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4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«Сложноподчиненные предложения с придаточными изъяснительными»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4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Сжатое изложение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515333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1C" w:rsidRDefault="00DB541C" w:rsidP="00C4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обстоятельственными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4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места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42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времени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цели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причины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условия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уступки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следствия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образа действия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1C" w:rsidRDefault="00DB541C" w:rsidP="00ED6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меры и степени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ED6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придаточными сравнительными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ED6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по картине В.Фельдмана «Родина»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ED6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несколькими придаточными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3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однородным  подчинением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3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последовательным подчинением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3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параллельным  подчинением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3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 по теме «Сложноподчиненные предложения с несколькими придаточными»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C3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Синтаксический разбор сложноподчиненного предложения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«Синтаксический разбор сложноподчиненного предложения»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Пунктуационный разбор сложноподчиненного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«Пунктуационный сложноподчиненного предложения»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по теме ««Сложноподчиненные предложения»»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E1D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«Сложноподчиненное предложение»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EF7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Контрольная работа  по теме «Сложноподчиненные предложения»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F314C4">
        <w:trPr>
          <w:trHeight w:val="20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Интонация в бессоюзных сложных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Бессоюзные сложные предложения со значением перечисления.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F314C4">
        <w:trPr>
          <w:trHeight w:val="182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Запятая и точка с запятой в бессоюзных сложных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Бессоюзное сложное предложение со значением причины, пояснения, дополнения.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Двоеточие в бессоюзном сложном предложении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Бессоюзное сложное предложение со значением противопоставления, времени, условия и следствия.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Тире в бессоюзном сложном предложении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сочинению-описанию картины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Н.Ромадина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«Село Хмелёвка»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Синтаксический и пунктуационный разбор бессоюзного сложного предложения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1206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  <w:r w:rsidR="00F314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 «Бессоюзное сложное предложение»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«Бессоюзное сложное предложение»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 по теме «Бессоюзное сложное предложение»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Употребление союзной (сочинительной и подчинительной) и бессоюзной связи в сложных предложениях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«Употребление союзной (сочинительной и подчинительной) и бессоюзной связи в сложных предложениях»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Устное сочинение по картине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М.Финогеновой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«Каток для начинающих»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Знаки препинания в сложных предложениях с различными видами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«Знаки препинания в сложных предложениях с различными видами связи»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Синтаксический и пунктуационный разбор сложного предложения с различными видами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314C4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теме «Синтаксический и пунктуационный разбор сложного предложения с различными видами связи»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4C4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Публичная речь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  <w:r w:rsidR="00F314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теме «Сложные предложения с различными видами связи»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 по теме «Сложные предложения с различными видами связи»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  <w:r w:rsidR="00DB541C">
              <w:rPr>
                <w:rFonts w:ascii="Times New Roman" w:hAnsi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A2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  <w:r w:rsidR="00DB541C">
              <w:rPr>
                <w:rFonts w:ascii="Times New Roman" w:hAnsi="Times New Roman"/>
                <w:sz w:val="24"/>
                <w:szCs w:val="24"/>
                <w:lang w:eastAsia="ru-RU"/>
              </w:rPr>
              <w:t>Лексик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B54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фразеология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A2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  <w:proofErr w:type="spellStart"/>
            <w:r w:rsidR="00DB541C">
              <w:rPr>
                <w:rFonts w:ascii="Times New Roman" w:hAnsi="Times New Roman"/>
                <w:sz w:val="24"/>
                <w:szCs w:val="24"/>
                <w:lang w:eastAsia="ru-RU"/>
              </w:rPr>
              <w:t>Морфемика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A2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</w:t>
            </w:r>
            <w:r w:rsidR="00FA2B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B541C">
              <w:rPr>
                <w:rFonts w:ascii="Times New Roman" w:hAnsi="Times New Roman"/>
                <w:sz w:val="24"/>
                <w:szCs w:val="24"/>
                <w:lang w:eastAsia="ru-RU"/>
              </w:rPr>
              <w:t>Словообразование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</w:t>
            </w:r>
            <w:r w:rsidR="00FA2BA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B541C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A2BA8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A8" w:rsidRDefault="004A476B" w:rsidP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A8" w:rsidRDefault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Синтаксис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BA8" w:rsidRDefault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 w:rsidP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Орфография. пунктуация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4A476B" w:rsidP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Сжатое изложение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DB541C" w:rsidTr="00EF77B8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F314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4A47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Комплексный анализ текста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41C" w:rsidRDefault="00DB5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7E73E6" w:rsidRDefault="007E73E6"/>
    <w:sectPr w:rsidR="007E73E6" w:rsidSect="00EF77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EF77B8"/>
    <w:rsid w:val="001B6C1A"/>
    <w:rsid w:val="00247243"/>
    <w:rsid w:val="004A476B"/>
    <w:rsid w:val="00515333"/>
    <w:rsid w:val="007128D7"/>
    <w:rsid w:val="007E73E6"/>
    <w:rsid w:val="009F380B"/>
    <w:rsid w:val="00CE5A45"/>
    <w:rsid w:val="00DB541C"/>
    <w:rsid w:val="00EF77B8"/>
    <w:rsid w:val="00F314C4"/>
    <w:rsid w:val="00FA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7B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rmal">
    <w:name w:val="ConsPlusNormal"/>
    <w:rsid w:val="002472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5</cp:revision>
  <dcterms:created xsi:type="dcterms:W3CDTF">2019-05-14T10:33:00Z</dcterms:created>
  <dcterms:modified xsi:type="dcterms:W3CDTF">2019-05-14T14:02:00Z</dcterms:modified>
</cp:coreProperties>
</file>