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A70" w:rsidRPr="00F523EA" w:rsidRDefault="001F3A70" w:rsidP="00253F3B">
      <w:pPr>
        <w:ind w:left="-180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F523EA">
        <w:rPr>
          <w:rStyle w:val="FontStyle13"/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«Литература»</w:t>
      </w:r>
      <w:r w:rsidR="00253F3B">
        <w:rPr>
          <w:rStyle w:val="FontStyle13"/>
          <w:rFonts w:ascii="Times New Roman" w:hAnsi="Times New Roman" w:cs="Times New Roman"/>
          <w:b/>
          <w:sz w:val="28"/>
          <w:szCs w:val="28"/>
        </w:rPr>
        <w:t xml:space="preserve"> в 6 классе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1. Введение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pacing w:val="-6"/>
          <w:sz w:val="24"/>
          <w:szCs w:val="24"/>
        </w:rPr>
        <w:t>Книга и ее роль в жизни человека. О литературе, писателе и ч</w:t>
      </w:r>
      <w:r w:rsidRPr="009E2057">
        <w:rPr>
          <w:rFonts w:ascii="Times New Roman" w:hAnsi="Times New Roman" w:cs="Times New Roman"/>
          <w:spacing w:val="-5"/>
          <w:sz w:val="24"/>
          <w:szCs w:val="24"/>
        </w:rPr>
        <w:t>итателе. Литература и другие виды искусства (музыка, живопи</w:t>
      </w:r>
      <w:r w:rsidRPr="009E2057">
        <w:rPr>
          <w:rFonts w:ascii="Times New Roman" w:hAnsi="Times New Roman" w:cs="Times New Roman"/>
          <w:spacing w:val="-8"/>
          <w:sz w:val="24"/>
          <w:szCs w:val="24"/>
        </w:rPr>
        <w:t>сь, театр, кино).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 w:rsidRPr="009E2057">
        <w:rPr>
          <w:rFonts w:ascii="Times New Roman" w:hAnsi="Times New Roman" w:cs="Times New Roman"/>
          <w:spacing w:val="-4"/>
          <w:sz w:val="24"/>
          <w:szCs w:val="24"/>
        </w:rPr>
        <w:t>Развитие представлений о литературе; писатель и его место культуре и жизни общества; человек и литература; книга — не</w:t>
      </w:r>
      <w:r w:rsidRPr="009E2057">
        <w:rPr>
          <w:rFonts w:ascii="Times New Roman" w:hAnsi="Times New Roman" w:cs="Times New Roman"/>
          <w:spacing w:val="-3"/>
          <w:sz w:val="24"/>
          <w:szCs w:val="24"/>
        </w:rPr>
        <w:t>обходимый элемент в формировании личности (художест</w:t>
      </w:r>
      <w:r w:rsidRPr="009E2057">
        <w:rPr>
          <w:rFonts w:ascii="Times New Roman" w:hAnsi="Times New Roman" w:cs="Times New Roman"/>
          <w:spacing w:val="-6"/>
          <w:sz w:val="24"/>
          <w:szCs w:val="24"/>
        </w:rPr>
        <w:t>венное произведение, статьи об авторе, справочный аппарат, во</w:t>
      </w:r>
      <w:r w:rsidRPr="009E2057">
        <w:rPr>
          <w:rFonts w:ascii="Times New Roman" w:hAnsi="Times New Roman" w:cs="Times New Roman"/>
          <w:spacing w:val="-3"/>
          <w:sz w:val="24"/>
          <w:szCs w:val="24"/>
        </w:rPr>
        <w:t>просы и задания, портреты и иллюстрации и т.д.).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2. </w:t>
      </w:r>
      <w:r w:rsidRPr="009E2057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Из греческой мифологии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 w:rsidRPr="009E2057">
        <w:rPr>
          <w:rFonts w:ascii="Times New Roman" w:hAnsi="Times New Roman" w:cs="Times New Roman"/>
          <w:spacing w:val="-1"/>
          <w:sz w:val="24"/>
          <w:szCs w:val="24"/>
        </w:rPr>
        <w:t xml:space="preserve">Мифы о героях: </w:t>
      </w:r>
      <w:r w:rsidRPr="009E2057">
        <w:rPr>
          <w:rFonts w:ascii="Times New Roman" w:hAnsi="Times New Roman" w:cs="Times New Roman"/>
          <w:iCs/>
          <w:spacing w:val="-1"/>
          <w:sz w:val="24"/>
          <w:szCs w:val="24"/>
        </w:rPr>
        <w:t>«Герои», «Прометей», «Яблоки Гесперид»</w:t>
      </w:r>
      <w:r w:rsidRPr="009E2057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. </w:t>
      </w:r>
      <w:r w:rsidRPr="009E2057">
        <w:rPr>
          <w:rFonts w:ascii="Times New Roman" w:hAnsi="Times New Roman" w:cs="Times New Roman"/>
          <w:spacing w:val="-6"/>
          <w:sz w:val="24"/>
          <w:szCs w:val="24"/>
        </w:rPr>
        <w:t>Отражение в древнегреческих мифах представлений о геро</w:t>
      </w:r>
      <w:r w:rsidRPr="009E2057">
        <w:rPr>
          <w:rFonts w:ascii="Times New Roman" w:hAnsi="Times New Roman" w:cs="Times New Roman"/>
          <w:spacing w:val="-3"/>
          <w:sz w:val="24"/>
          <w:szCs w:val="24"/>
        </w:rPr>
        <w:t>изме, стремление познать мир и реализовать свою мечту.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pacing w:val="-7"/>
          <w:sz w:val="24"/>
          <w:szCs w:val="24"/>
        </w:rPr>
      </w:pPr>
      <w:r w:rsidRPr="009E205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pacing w:val="-7"/>
          <w:sz w:val="24"/>
          <w:szCs w:val="24"/>
        </w:rPr>
        <w:t>мифологический сюжет.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pacing w:val="-3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pacing w:val="-6"/>
          <w:sz w:val="24"/>
          <w:szCs w:val="24"/>
        </w:rPr>
        <w:t>чтение и различные виды пересказа, дискус</w:t>
      </w:r>
      <w:r w:rsidRPr="009E2057">
        <w:rPr>
          <w:rFonts w:ascii="Times New Roman" w:hAnsi="Times New Roman" w:cs="Times New Roman"/>
          <w:spacing w:val="-3"/>
          <w:sz w:val="24"/>
          <w:szCs w:val="24"/>
        </w:rPr>
        <w:t>сия, изложение с элементами сочинения.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9E2057">
        <w:rPr>
          <w:rFonts w:ascii="Times New Roman" w:hAnsi="Times New Roman" w:cs="Times New Roman"/>
          <w:spacing w:val="-3"/>
          <w:sz w:val="24"/>
          <w:szCs w:val="24"/>
        </w:rPr>
        <w:t xml:space="preserve">3. </w:t>
      </w:r>
      <w:r w:rsidRPr="009E2057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Из устного народного творчества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9E2057">
        <w:rPr>
          <w:rFonts w:ascii="Times New Roman" w:hAnsi="Times New Roman" w:cs="Times New Roman"/>
          <w:bCs/>
          <w:spacing w:val="7"/>
          <w:sz w:val="24"/>
          <w:szCs w:val="24"/>
        </w:rPr>
        <w:t>Предания, легенды, сказки.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pacing w:val="-5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Предания: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«Солдат и смерть», «Как </w:t>
      </w:r>
      <w:proofErr w:type="spellStart"/>
      <w:r w:rsidRPr="009E2057">
        <w:rPr>
          <w:rFonts w:ascii="Times New Roman" w:hAnsi="Times New Roman" w:cs="Times New Roman"/>
          <w:iCs/>
          <w:sz w:val="24"/>
          <w:szCs w:val="24"/>
        </w:rPr>
        <w:t>Бадыноко</w:t>
      </w:r>
      <w:proofErr w:type="spellEnd"/>
      <w:r w:rsidRPr="009E2057">
        <w:rPr>
          <w:rFonts w:ascii="Times New Roman" w:hAnsi="Times New Roman" w:cs="Times New Roman"/>
          <w:iCs/>
          <w:sz w:val="24"/>
          <w:szCs w:val="24"/>
        </w:rPr>
        <w:t xml:space="preserve"> победил о</w:t>
      </w:r>
      <w:r w:rsidRPr="009E2057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дноглазого великана», «Сказка о </w:t>
      </w:r>
      <w:proofErr w:type="spellStart"/>
      <w:r w:rsidRPr="009E2057">
        <w:rPr>
          <w:rFonts w:ascii="Times New Roman" w:hAnsi="Times New Roman" w:cs="Times New Roman"/>
          <w:iCs/>
          <w:spacing w:val="-2"/>
          <w:sz w:val="24"/>
          <w:szCs w:val="24"/>
        </w:rPr>
        <w:t>молодильных</w:t>
      </w:r>
      <w:proofErr w:type="spellEnd"/>
      <w:r w:rsidRPr="009E2057">
        <w:rPr>
          <w:rFonts w:ascii="Times New Roman" w:hAnsi="Times New Roman" w:cs="Times New Roman"/>
          <w:iCs/>
          <w:spacing w:val="-2"/>
          <w:sz w:val="24"/>
          <w:szCs w:val="24"/>
        </w:rPr>
        <w:t xml:space="preserve"> яблоках и </w:t>
      </w:r>
      <w:proofErr w:type="spellStart"/>
      <w:r w:rsidRPr="009E2057">
        <w:rPr>
          <w:rFonts w:ascii="Times New Roman" w:hAnsi="Times New Roman" w:cs="Times New Roman"/>
          <w:iCs/>
          <w:spacing w:val="-2"/>
          <w:sz w:val="24"/>
          <w:szCs w:val="24"/>
        </w:rPr>
        <w:t>живой</w:t>
      </w:r>
      <w:r w:rsidRPr="009E2057">
        <w:rPr>
          <w:rFonts w:ascii="Times New Roman" w:hAnsi="Times New Roman" w:cs="Times New Roman"/>
          <w:iCs/>
          <w:spacing w:val="-6"/>
          <w:sz w:val="24"/>
          <w:szCs w:val="24"/>
        </w:rPr>
        <w:t>воде</w:t>
      </w:r>
      <w:proofErr w:type="spellEnd"/>
      <w:r w:rsidRPr="009E2057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». </w:t>
      </w:r>
      <w:r w:rsidRPr="009E2057">
        <w:rPr>
          <w:rFonts w:ascii="Times New Roman" w:hAnsi="Times New Roman" w:cs="Times New Roman"/>
          <w:spacing w:val="-6"/>
          <w:sz w:val="24"/>
          <w:szCs w:val="24"/>
        </w:rPr>
        <w:t xml:space="preserve">Предание и его художественные особенности. Сказка и </w:t>
      </w:r>
      <w:proofErr w:type="spellStart"/>
      <w:r w:rsidRPr="009E2057">
        <w:rPr>
          <w:rFonts w:ascii="Times New Roman" w:hAnsi="Times New Roman" w:cs="Times New Roman"/>
          <w:spacing w:val="-6"/>
          <w:sz w:val="24"/>
          <w:szCs w:val="24"/>
        </w:rPr>
        <w:t>еёхудожественные</w:t>
      </w:r>
      <w:proofErr w:type="spellEnd"/>
      <w:r w:rsidRPr="009E2057">
        <w:rPr>
          <w:rFonts w:ascii="Times New Roman" w:hAnsi="Times New Roman" w:cs="Times New Roman"/>
          <w:spacing w:val="-6"/>
          <w:sz w:val="24"/>
          <w:szCs w:val="24"/>
        </w:rPr>
        <w:t xml:space="preserve"> особенности, сказочные формулы, помощни</w:t>
      </w:r>
      <w:r w:rsidRPr="009E2057">
        <w:rPr>
          <w:rFonts w:ascii="Times New Roman" w:hAnsi="Times New Roman" w:cs="Times New Roman"/>
          <w:spacing w:val="-5"/>
          <w:sz w:val="24"/>
          <w:szCs w:val="24"/>
        </w:rPr>
        <w:t>ки героев сказки, сказители, собиратели. Народные представл</w:t>
      </w:r>
      <w:r w:rsidRPr="009E2057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ения </w:t>
      </w:r>
      <w:r w:rsidRPr="009E2057">
        <w:rPr>
          <w:rFonts w:ascii="Times New Roman" w:hAnsi="Times New Roman" w:cs="Times New Roman"/>
          <w:spacing w:val="-5"/>
          <w:sz w:val="24"/>
          <w:szCs w:val="24"/>
        </w:rPr>
        <w:t xml:space="preserve">о добре </w:t>
      </w:r>
      <w:r w:rsidRPr="009E2057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 </w:t>
      </w:r>
      <w:r w:rsidRPr="009E2057">
        <w:rPr>
          <w:rFonts w:ascii="Times New Roman" w:hAnsi="Times New Roman" w:cs="Times New Roman"/>
          <w:spacing w:val="-5"/>
          <w:sz w:val="24"/>
          <w:szCs w:val="24"/>
        </w:rPr>
        <w:t>зле; краткость, образность, афористичность.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9E2057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pacing w:val="-3"/>
          <w:sz w:val="24"/>
          <w:szCs w:val="24"/>
        </w:rPr>
        <w:t>предание, структура волшебной сказ</w:t>
      </w:r>
      <w:r w:rsidRPr="009E2057">
        <w:rPr>
          <w:rFonts w:ascii="Times New Roman" w:hAnsi="Times New Roman" w:cs="Times New Roman"/>
          <w:spacing w:val="-4"/>
          <w:sz w:val="24"/>
          <w:szCs w:val="24"/>
        </w:rPr>
        <w:t>ки, мифологические элементы в волшебной сказке.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proofErr w:type="spellStart"/>
      <w:r w:rsidRPr="009E2057">
        <w:rPr>
          <w:rFonts w:ascii="Times New Roman" w:hAnsi="Times New Roman" w:cs="Times New Roman"/>
          <w:sz w:val="24"/>
          <w:szCs w:val="24"/>
        </w:rPr>
        <w:t>сказывание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 xml:space="preserve"> сказки, запись фольклорных произведений, сочинение сказки.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4. </w:t>
      </w:r>
      <w:r w:rsidRPr="009E2057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Из древнерусской литературы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«Сказание о белгородских колодцах ». «Повесть о разорении Рязани Батыем», «Поучение» </w:t>
      </w:r>
      <w:r w:rsidRPr="009E2057">
        <w:rPr>
          <w:rFonts w:ascii="Times New Roman" w:hAnsi="Times New Roman" w:cs="Times New Roman"/>
          <w:sz w:val="24"/>
          <w:szCs w:val="24"/>
        </w:rPr>
        <w:t>Владимира Мономаха. 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 и др.). Нравственная проблематика житийной литературы.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житие, сказание, древнерусская повесть; автор и герой.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различные виды пересказа, простой план.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5. 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Из литературы </w:t>
      </w:r>
      <w:r w:rsidRPr="009E2057">
        <w:rPr>
          <w:rFonts w:ascii="Times New Roman" w:hAnsi="Times New Roman" w:cs="Times New Roman"/>
          <w:bCs/>
          <w:sz w:val="24"/>
          <w:szCs w:val="24"/>
          <w:lang w:val="en-US"/>
        </w:rPr>
        <w:t>XVIII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 века.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М.В. ЛОМОНОСОВ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Годы учения. Отражение позиций ученого и гражданина и поэзии: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«Стихи, сочиненные на дороге в Петергоф ». </w:t>
      </w:r>
      <w:r w:rsidRPr="009E2057">
        <w:rPr>
          <w:rFonts w:ascii="Times New Roman" w:hAnsi="Times New Roman" w:cs="Times New Roman"/>
          <w:sz w:val="24"/>
          <w:szCs w:val="24"/>
        </w:rPr>
        <w:t>Отражение в стихотворении мыслей ученого и поэта; тема и ее реализация; независимость, гармония — основные мотивы стихотворения; идея стихотворения.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 xml:space="preserve">иносказание, многозначность </w:t>
      </w:r>
      <w:proofErr w:type="spellStart"/>
      <w:r w:rsidRPr="009E2057">
        <w:rPr>
          <w:rFonts w:ascii="Times New Roman" w:hAnsi="Times New Roman" w:cs="Times New Roman"/>
          <w:sz w:val="24"/>
          <w:szCs w:val="24"/>
        </w:rPr>
        <w:t>словаи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 xml:space="preserve"> образа, аллегория, риторическое обращение.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pacing w:val="7"/>
          <w:sz w:val="24"/>
          <w:szCs w:val="24"/>
        </w:rPr>
      </w:pPr>
      <w:r w:rsidRPr="009E2057">
        <w:rPr>
          <w:rFonts w:ascii="Times New Roman" w:hAnsi="Times New Roman" w:cs="Times New Roman"/>
          <w:iCs/>
          <w:sz w:val="24"/>
          <w:szCs w:val="24"/>
        </w:rPr>
        <w:t xml:space="preserve">6. </w:t>
      </w:r>
      <w:r w:rsidRPr="009E2057">
        <w:rPr>
          <w:rFonts w:ascii="Times New Roman" w:hAnsi="Times New Roman" w:cs="Times New Roman"/>
          <w:bCs/>
          <w:spacing w:val="7"/>
          <w:sz w:val="24"/>
          <w:szCs w:val="24"/>
        </w:rPr>
        <w:t xml:space="preserve">Из литературы XIX века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pacing w:val="7"/>
          <w:sz w:val="24"/>
          <w:szCs w:val="24"/>
        </w:rPr>
        <w:t xml:space="preserve"> В.А. ЖУКОВСКИЙ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Личность писателя. В.А. Жуковский и А.С. Пушкин. Жанр баллады в творчестве В.А. Жуковского. Баллада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«Светлана»: </w:t>
      </w:r>
      <w:r w:rsidRPr="009E2057">
        <w:rPr>
          <w:rFonts w:ascii="Times New Roman" w:hAnsi="Times New Roman" w:cs="Times New Roman"/>
          <w:sz w:val="24"/>
          <w:szCs w:val="24"/>
        </w:rPr>
        <w:t>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реальное, фантастическое; фабула; баллада.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А.С. ПУШКИН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Лицей в жизни и творческой биографии А.С. Пушкина. Лицеист А.С. Пушкин в литературной жизни Петербурга. Лирика природы: </w:t>
      </w:r>
      <w:r w:rsidRPr="009E2057">
        <w:rPr>
          <w:rFonts w:ascii="Times New Roman" w:hAnsi="Times New Roman" w:cs="Times New Roman"/>
          <w:iCs/>
          <w:sz w:val="24"/>
          <w:szCs w:val="24"/>
        </w:rPr>
        <w:t>«Деревня», «Редеет облаков летучая гряда...», «Зимнее утро».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Интерес к истории России: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«Дубровский» </w:t>
      </w:r>
      <w:r w:rsidRPr="009E2057">
        <w:rPr>
          <w:rFonts w:ascii="Times New Roman" w:hAnsi="Times New Roman" w:cs="Times New Roman"/>
          <w:sz w:val="24"/>
          <w:szCs w:val="24"/>
        </w:rPr>
        <w:t>— историческая правда и художественный вымысел; нравственные и социальные проблемы романа (верность дружбе, любовь, искренность, честь и отвага, постоянство, преданность, «справедливость и несправедливость); основной конфликт; центральные персонажи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роман (первичные представления); авторское отношение к героям.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чтение, различные виды пересказа, цитатный план, изложение с элементами рассуждения.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М.Ю. ЛЕРМОНТОВ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Годы учения. Ссылка на Кавказ. Поэт и власть. Вольнолюбивые мотивы в лирике (свобода, воля, независимость): </w:t>
      </w:r>
      <w:r w:rsidRPr="009E2057">
        <w:rPr>
          <w:rFonts w:ascii="Times New Roman" w:hAnsi="Times New Roman" w:cs="Times New Roman"/>
          <w:iCs/>
          <w:sz w:val="24"/>
          <w:szCs w:val="24"/>
        </w:rPr>
        <w:t>«Тучи», (Парус», «Листок».</w:t>
      </w:r>
      <w:r w:rsidRPr="009E2057">
        <w:rPr>
          <w:rFonts w:ascii="Times New Roman" w:hAnsi="Times New Roman" w:cs="Times New Roman"/>
          <w:sz w:val="24"/>
          <w:szCs w:val="24"/>
        </w:rPr>
        <w:t>Многозначность художественного образа.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трехсложные размеры стиха; стопа, типы стоп; метафора, инверсия.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 наизусть, письменный отзыв о прочитанном, подбор эпиграфов.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>Для заучивания наизусть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М.Ю. Лермонтов. Одно стихотворение — на выбор.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Н.В. ГОГОЛЬ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«Тарас </w:t>
      </w:r>
      <w:proofErr w:type="spellStart"/>
      <w:r w:rsidRPr="009E2057">
        <w:rPr>
          <w:rFonts w:ascii="Times New Roman" w:hAnsi="Times New Roman" w:cs="Times New Roman"/>
          <w:iCs/>
          <w:sz w:val="24"/>
          <w:szCs w:val="24"/>
        </w:rPr>
        <w:t>Бульба</w:t>
      </w:r>
      <w:proofErr w:type="spellEnd"/>
      <w:r w:rsidRPr="009E2057">
        <w:rPr>
          <w:rFonts w:ascii="Times New Roman" w:hAnsi="Times New Roman" w:cs="Times New Roman"/>
          <w:iCs/>
          <w:sz w:val="24"/>
          <w:szCs w:val="24"/>
        </w:rPr>
        <w:t xml:space="preserve">». </w:t>
      </w:r>
      <w:r w:rsidRPr="009E2057">
        <w:rPr>
          <w:rFonts w:ascii="Times New Roman" w:hAnsi="Times New Roman" w:cs="Times New Roman"/>
          <w:sz w:val="24"/>
          <w:szCs w:val="24"/>
        </w:rPr>
        <w:t>Темы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фольклорным эпосом (характеры, типы, речь). Лирическое и эпическое в повести. Своеобразие стиля.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героическая повесть; типы речи и разнообразие лексических пластов; тропы и фигуры в повести (гипербола, сравнение, метафора, риторические фигуры).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изложение с заменой лица; различные виды чтения и устного пересказа; письменный отзыв на эпизод.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И.С. ТУРГЕНЕВ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«Записки охотника»: </w:t>
      </w:r>
      <w:r w:rsidRPr="009E2057">
        <w:rPr>
          <w:rFonts w:ascii="Times New Roman" w:hAnsi="Times New Roman" w:cs="Times New Roman"/>
          <w:sz w:val="24"/>
          <w:szCs w:val="24"/>
        </w:rPr>
        <w:t xml:space="preserve">творческая история и своеобразие композиции. Проблематика и своеобразие рассказа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«Бирюк»; </w:t>
      </w:r>
      <w:r w:rsidRPr="009E2057">
        <w:rPr>
          <w:rFonts w:ascii="Times New Roman" w:hAnsi="Times New Roman" w:cs="Times New Roman"/>
          <w:sz w:val="24"/>
          <w:szCs w:val="24"/>
        </w:rPr>
        <w:t>служебный долг и человеческий долг; общечеловеческое в рассказе: милосердие, порядочность, доброта; образ лесника; позиция писателя. Один из рассказов «Записок охотника» по выбору учащихся. Самостоятельная характеристика темы и центральных персонажей произведения.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своеобразие характера, образ рассказчика; идея произведения и авторский замысел; тропы и фигуры в рассказе (сравнение, метафора, эпитет).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сложный план, цитатный план.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Н.А. НЕКРАСОВ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>Гражданская позиция Н.А. Некрасова в 60—70-е годы. Темы народного труда и «долюшки женской» — основные в творчестве поэта. Стихотворения: «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В полном разгаре страда деревенская...», «Великое чувство! у каждых дверей...». </w:t>
      </w:r>
      <w:r w:rsidRPr="009E2057">
        <w:rPr>
          <w:rFonts w:ascii="Times New Roman" w:hAnsi="Times New Roman" w:cs="Times New Roman"/>
          <w:sz w:val="24"/>
          <w:szCs w:val="24"/>
        </w:rPr>
        <w:t>Основной пафос стихотворений: разоблачение социальной несправедливости. Образно-изобразительные средства, раскрывающие тему. Способы создания образа женщины-труженицы, женщины-матери. Отношение автора к героям и событиям.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трехсложные размеры стиха: дактиль, амфибрахий, анапест; коллективный портрет.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различные виды чтения, чтение наизусть, подбор эпиграфов, творческая работа (</w:t>
      </w:r>
      <w:proofErr w:type="spellStart"/>
      <w:r w:rsidRPr="009E2057">
        <w:rPr>
          <w:rFonts w:ascii="Times New Roman" w:hAnsi="Times New Roman" w:cs="Times New Roman"/>
          <w:sz w:val="24"/>
          <w:szCs w:val="24"/>
        </w:rPr>
        <w:t>микросочинение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 xml:space="preserve"> с данным финалом либо данным эпиграфом).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Л.Н. ТОЛСТОЙ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Повесть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«Детство» </w:t>
      </w:r>
      <w:r w:rsidRPr="009E2057">
        <w:rPr>
          <w:rFonts w:ascii="Times New Roman" w:hAnsi="Times New Roman" w:cs="Times New Roman"/>
          <w:sz w:val="24"/>
          <w:szCs w:val="24"/>
        </w:rPr>
        <w:t xml:space="preserve">(отдельные главы): </w:t>
      </w:r>
      <w:r w:rsidRPr="009E2057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Pr="009E2057">
        <w:rPr>
          <w:rFonts w:ascii="Times New Roman" w:hAnsi="Times New Roman" w:cs="Times New Roman"/>
          <w:iCs/>
          <w:sz w:val="24"/>
          <w:szCs w:val="24"/>
        </w:rPr>
        <w:t>Матап</w:t>
      </w:r>
      <w:proofErr w:type="spellEnd"/>
      <w:r w:rsidRPr="009E2057">
        <w:rPr>
          <w:rFonts w:ascii="Times New Roman" w:hAnsi="Times New Roman" w:cs="Times New Roman"/>
          <w:iCs/>
          <w:sz w:val="24"/>
          <w:szCs w:val="24"/>
        </w:rPr>
        <w:t xml:space="preserve">», «Что за человек был мой отец?», «Детство» </w:t>
      </w:r>
      <w:r w:rsidRPr="009E2057">
        <w:rPr>
          <w:rFonts w:ascii="Times New Roman" w:hAnsi="Times New Roman" w:cs="Times New Roman"/>
          <w:sz w:val="24"/>
          <w:szCs w:val="24"/>
        </w:rPr>
        <w:t xml:space="preserve">и др. по выбору. Рассказ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«Бедные люди». </w:t>
      </w:r>
      <w:r w:rsidRPr="009E2057">
        <w:rPr>
          <w:rFonts w:ascii="Times New Roman" w:hAnsi="Times New Roman" w:cs="Times New Roman"/>
          <w:sz w:val="24"/>
          <w:szCs w:val="24"/>
        </w:rPr>
        <w:t>Взаимоотношения в семье; главные качества родителей в понимании и изображении Л.Н. Толстого; проблематика рассказа и внутренняя связь его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автобиографическая проза.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различные типы пересказа, сочинение-зарисовка, составление цитатного плана.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В.Г. КОРОЛЕНКО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Повесть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«В дурном обществе»: </w:t>
      </w:r>
      <w:r w:rsidRPr="009E2057">
        <w:rPr>
          <w:rFonts w:ascii="Times New Roman" w:hAnsi="Times New Roman" w:cs="Times New Roman"/>
          <w:sz w:val="24"/>
          <w:szCs w:val="24"/>
        </w:rPr>
        <w:t>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повесть, художественная деталь, портрет и характер.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различные виды пересказа; подготовка вопросов для обсуждения; план характеристики эпизода, персонажа.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 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А.П. ЧЕХОВ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Сатирические и юмористические рассказы А.П. Чехова. Рассказы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«Толстый и тонкий », «Шуточка », «Налим»: </w:t>
      </w:r>
      <w:r w:rsidRPr="009E2057">
        <w:rPr>
          <w:rFonts w:ascii="Times New Roman" w:hAnsi="Times New Roman" w:cs="Times New Roman"/>
          <w:sz w:val="24"/>
          <w:szCs w:val="24"/>
        </w:rPr>
        <w:t>темы, приемы создания характеров персонажей. Отношение автора к героям.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юмор, юмористическая ситуация,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чтение, различные виды пересказа, подбор афоризмов и крылатых фраз из произведений А.П. Чехова; творческая мастерская — написание юмористического рассказа на заданную тему (или создание диафильма).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7. Из литературы </w:t>
      </w:r>
      <w:r w:rsidRPr="009E2057">
        <w:rPr>
          <w:rFonts w:ascii="Times New Roman" w:hAnsi="Times New Roman" w:cs="Times New Roman"/>
          <w:bCs/>
          <w:sz w:val="24"/>
          <w:szCs w:val="24"/>
          <w:lang w:val="en-US"/>
        </w:rPr>
        <w:t>XX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 века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 И.А. БУНИН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E2057">
        <w:rPr>
          <w:rFonts w:ascii="Times New Roman" w:hAnsi="Times New Roman" w:cs="Times New Roman"/>
          <w:sz w:val="24"/>
          <w:szCs w:val="24"/>
        </w:rPr>
        <w:t xml:space="preserve">Мир природы и человека в стихотворениях и рассказах И.А. Бунина. Стихотворение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«Не видно птиц. Покорно чахнет...», </w:t>
      </w:r>
      <w:r w:rsidRPr="009E2057">
        <w:rPr>
          <w:rFonts w:ascii="Times New Roman" w:hAnsi="Times New Roman" w:cs="Times New Roman"/>
          <w:sz w:val="24"/>
          <w:szCs w:val="24"/>
        </w:rPr>
        <w:t xml:space="preserve">рассказ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«Лапти». </w:t>
      </w:r>
      <w:r w:rsidRPr="009E2057">
        <w:rPr>
          <w:rFonts w:ascii="Times New Roman" w:hAnsi="Times New Roman" w:cs="Times New Roman"/>
          <w:sz w:val="24"/>
          <w:szCs w:val="24"/>
        </w:rPr>
        <w:t>Душа крестьянина в изображении писателя.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</w:t>
      </w:r>
      <w:proofErr w:type="spellStart"/>
      <w:r w:rsidRPr="009E2057">
        <w:rPr>
          <w:rFonts w:ascii="Times New Roman" w:hAnsi="Times New Roman" w:cs="Times New Roman"/>
          <w:bCs/>
          <w:sz w:val="24"/>
          <w:szCs w:val="24"/>
        </w:rPr>
        <w:t>литературы:</w:t>
      </w:r>
      <w:r w:rsidRPr="009E2057">
        <w:rPr>
          <w:rFonts w:ascii="Times New Roman" w:hAnsi="Times New Roman" w:cs="Times New Roman"/>
          <w:sz w:val="24"/>
          <w:szCs w:val="24"/>
        </w:rPr>
        <w:t>стили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 xml:space="preserve"> речи и их роль в создании художественного образа.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</w:t>
      </w:r>
      <w:proofErr w:type="spellStart"/>
      <w:r w:rsidRPr="009E2057">
        <w:rPr>
          <w:rFonts w:ascii="Times New Roman" w:hAnsi="Times New Roman" w:cs="Times New Roman"/>
          <w:bCs/>
          <w:sz w:val="24"/>
          <w:szCs w:val="24"/>
        </w:rPr>
        <w:t>речи:</w:t>
      </w:r>
      <w:r w:rsidRPr="009E2057">
        <w:rPr>
          <w:rFonts w:ascii="Times New Roman" w:hAnsi="Times New Roman" w:cs="Times New Roman"/>
          <w:sz w:val="24"/>
          <w:szCs w:val="24"/>
        </w:rPr>
        <w:t>составление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 xml:space="preserve"> словаря языка персонажа, чтение наизусть, письменный отзыв об эпизоде.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Для заучивания наизусть.  И.А. Бунин. </w:t>
      </w:r>
      <w:r w:rsidRPr="009E2057">
        <w:rPr>
          <w:rFonts w:ascii="Times New Roman" w:hAnsi="Times New Roman" w:cs="Times New Roman"/>
          <w:iCs/>
          <w:sz w:val="24"/>
          <w:szCs w:val="24"/>
        </w:rPr>
        <w:t>«Не видно птиц...»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А.И. КУПРИН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Детские годы писателя. Повесть </w:t>
      </w:r>
      <w:r w:rsidRPr="009E2057">
        <w:rPr>
          <w:rFonts w:ascii="Times New Roman" w:hAnsi="Times New Roman" w:cs="Times New Roman"/>
          <w:iCs/>
          <w:sz w:val="24"/>
          <w:szCs w:val="24"/>
        </w:rPr>
        <w:t>«Белый пудель»,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рассказ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«Тапёр». </w:t>
      </w:r>
      <w:r w:rsidRPr="009E2057">
        <w:rPr>
          <w:rFonts w:ascii="Times New Roman" w:hAnsi="Times New Roman" w:cs="Times New Roman"/>
          <w:sz w:val="24"/>
          <w:szCs w:val="24"/>
        </w:rPr>
        <w:t>Основные темы и характеристики образов.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Внутренний мир человека и приемы его художественного </w:t>
      </w:r>
      <w:r w:rsidRPr="009E2057">
        <w:rPr>
          <w:rFonts w:ascii="Times New Roman" w:hAnsi="Times New Roman" w:cs="Times New Roman"/>
          <w:bCs/>
          <w:sz w:val="24"/>
          <w:szCs w:val="24"/>
        </w:rPr>
        <w:t>раскрытия.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 xml:space="preserve">различные виды пересказа, письменный </w:t>
      </w:r>
      <w:proofErr w:type="spellStart"/>
      <w:r w:rsidRPr="009E2057">
        <w:rPr>
          <w:rFonts w:ascii="Times New Roman" w:hAnsi="Times New Roman" w:cs="Times New Roman"/>
          <w:sz w:val="24"/>
          <w:szCs w:val="24"/>
        </w:rPr>
        <w:t>от</w:t>
      </w:r>
      <w:r w:rsidRPr="009E2057">
        <w:rPr>
          <w:rFonts w:ascii="Times New Roman" w:hAnsi="Times New Roman" w:cs="Times New Roman"/>
          <w:bCs/>
          <w:sz w:val="24"/>
          <w:szCs w:val="24"/>
        </w:rPr>
        <w:t>зыв</w:t>
      </w:r>
      <w:r w:rsidRPr="009E2057">
        <w:rPr>
          <w:rFonts w:ascii="Times New Roman" w:hAnsi="Times New Roman" w:cs="Times New Roman"/>
          <w:sz w:val="24"/>
          <w:szCs w:val="24"/>
        </w:rPr>
        <w:t>об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 xml:space="preserve"> эпизоде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E2057">
        <w:rPr>
          <w:rFonts w:ascii="Times New Roman" w:hAnsi="Times New Roman" w:cs="Times New Roman"/>
          <w:sz w:val="24"/>
          <w:szCs w:val="24"/>
        </w:rPr>
        <w:t>.</w:t>
      </w:r>
      <w:r w:rsidRPr="009E205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E2057">
        <w:rPr>
          <w:rFonts w:ascii="Times New Roman" w:hAnsi="Times New Roman" w:cs="Times New Roman"/>
          <w:sz w:val="24"/>
          <w:szCs w:val="24"/>
        </w:rPr>
        <w:t xml:space="preserve">. ЕСЕНИН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«Песнь о собаке», «Разбуди меня завтра рано...». </w:t>
      </w:r>
      <w:r w:rsidRPr="009E2057">
        <w:rPr>
          <w:rFonts w:ascii="Times New Roman" w:hAnsi="Times New Roman" w:cs="Times New Roman"/>
          <w:sz w:val="24"/>
          <w:szCs w:val="24"/>
        </w:rPr>
        <w:t xml:space="preserve">Пафос и тема стихотворения. Одухотворенная природа — один из основных образов </w:t>
      </w:r>
      <w:r w:rsidRPr="009E205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E2057">
        <w:rPr>
          <w:rFonts w:ascii="Times New Roman" w:hAnsi="Times New Roman" w:cs="Times New Roman"/>
          <w:sz w:val="24"/>
          <w:szCs w:val="24"/>
        </w:rPr>
        <w:t>.</w:t>
      </w:r>
      <w:r w:rsidRPr="009E2057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E2057">
        <w:rPr>
          <w:rFonts w:ascii="Times New Roman" w:hAnsi="Times New Roman" w:cs="Times New Roman"/>
          <w:sz w:val="24"/>
          <w:szCs w:val="24"/>
        </w:rPr>
        <w:t>. Есенина.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 xml:space="preserve">поэтический образ (развитие представлений о понятии), </w:t>
      </w:r>
      <w:proofErr w:type="spellStart"/>
      <w:r w:rsidRPr="009E2057">
        <w:rPr>
          <w:rFonts w:ascii="Times New Roman" w:hAnsi="Times New Roman" w:cs="Times New Roman"/>
          <w:sz w:val="24"/>
          <w:szCs w:val="24"/>
        </w:rPr>
        <w:t>цветообраз</w:t>
      </w:r>
      <w:proofErr w:type="spellEnd"/>
      <w:r w:rsidRPr="009E2057">
        <w:rPr>
          <w:rFonts w:ascii="Times New Roman" w:hAnsi="Times New Roman" w:cs="Times New Roman"/>
          <w:sz w:val="24"/>
          <w:szCs w:val="24"/>
        </w:rPr>
        <w:t>, эпитет, метафора.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lastRenderedPageBreak/>
        <w:t>Для заучивания наизусть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>С.А. Есенин. Одно стихотворение — на выбор.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 «Поэты </w:t>
      </w:r>
      <w:r w:rsidRPr="009E205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E2057">
        <w:rPr>
          <w:rFonts w:ascii="Times New Roman" w:hAnsi="Times New Roman" w:cs="Times New Roman"/>
          <w:sz w:val="24"/>
          <w:szCs w:val="24"/>
        </w:rPr>
        <w:t xml:space="preserve"> века о родине, родной природе и о себе»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А.А. Блок. </w:t>
      </w:r>
      <w:r w:rsidRPr="009E2057">
        <w:rPr>
          <w:rFonts w:ascii="Times New Roman" w:hAnsi="Times New Roman" w:cs="Times New Roman"/>
          <w:iCs/>
          <w:sz w:val="24"/>
          <w:szCs w:val="24"/>
        </w:rPr>
        <w:t>«Там неба осветленный край...», «Снег да снег...»;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Ф.К. Сологуб.   </w:t>
      </w:r>
      <w:r w:rsidRPr="009E2057">
        <w:rPr>
          <w:rFonts w:ascii="Times New Roman" w:hAnsi="Times New Roman" w:cs="Times New Roman"/>
          <w:iCs/>
          <w:sz w:val="24"/>
          <w:szCs w:val="24"/>
        </w:rPr>
        <w:t>«Под черемухой цветущей...»,   «Порос травой мой узкий двор...», «Словно лепится сурепица...», «Что в жизни мне всего милей...»;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А.А. Ахматова. </w:t>
      </w:r>
      <w:r w:rsidRPr="009E2057">
        <w:rPr>
          <w:rFonts w:ascii="Times New Roman" w:hAnsi="Times New Roman" w:cs="Times New Roman"/>
          <w:iCs/>
          <w:sz w:val="24"/>
          <w:szCs w:val="24"/>
        </w:rPr>
        <w:t>«Перед весной бывают дни такие...»;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Б.Л. Пастернак. </w:t>
      </w:r>
      <w:r w:rsidRPr="009E2057">
        <w:rPr>
          <w:rFonts w:ascii="Times New Roman" w:hAnsi="Times New Roman" w:cs="Times New Roman"/>
          <w:iCs/>
          <w:sz w:val="24"/>
          <w:szCs w:val="24"/>
        </w:rPr>
        <w:t>«После дождя»;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Н.А. Заболоцкий. </w:t>
      </w:r>
      <w:r w:rsidRPr="009E2057">
        <w:rPr>
          <w:rFonts w:ascii="Times New Roman" w:hAnsi="Times New Roman" w:cs="Times New Roman"/>
          <w:iCs/>
          <w:sz w:val="24"/>
          <w:szCs w:val="24"/>
        </w:rPr>
        <w:t>«Утро», «Подмосковные рощи»;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А.Т. Твардовский. </w:t>
      </w:r>
      <w:r w:rsidRPr="009E2057">
        <w:rPr>
          <w:rFonts w:ascii="Times New Roman" w:hAnsi="Times New Roman" w:cs="Times New Roman"/>
          <w:iCs/>
          <w:sz w:val="24"/>
          <w:szCs w:val="24"/>
        </w:rPr>
        <w:t>«Есть обрыв, где я, играя...», «Я иду и радуюсь»;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А.А. Вознесенский.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«Снег </w:t>
      </w:r>
      <w:proofErr w:type="spellStart"/>
      <w:r w:rsidRPr="009E2057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9E2057">
        <w:rPr>
          <w:rFonts w:ascii="Times New Roman" w:hAnsi="Times New Roman" w:cs="Times New Roman"/>
          <w:iCs/>
          <w:sz w:val="24"/>
          <w:szCs w:val="24"/>
        </w:rPr>
        <w:t>сентябре</w:t>
      </w:r>
      <w:proofErr w:type="spellEnd"/>
      <w:r w:rsidRPr="009E2057">
        <w:rPr>
          <w:rFonts w:ascii="Times New Roman" w:hAnsi="Times New Roman" w:cs="Times New Roman"/>
          <w:iCs/>
          <w:sz w:val="24"/>
          <w:szCs w:val="24"/>
        </w:rPr>
        <w:t xml:space="preserve">», </w:t>
      </w:r>
      <w:r w:rsidRPr="009E2057">
        <w:rPr>
          <w:rFonts w:ascii="Times New Roman" w:hAnsi="Times New Roman" w:cs="Times New Roman"/>
          <w:sz w:val="24"/>
          <w:szCs w:val="24"/>
        </w:rPr>
        <w:t>стихотворения других поэтов — по выбору.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 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М.М. ПРИШВИН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Сказка-быль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«Кладовая солнца»: </w:t>
      </w:r>
      <w:r w:rsidRPr="009E2057">
        <w:rPr>
          <w:rFonts w:ascii="Times New Roman" w:hAnsi="Times New Roman" w:cs="Times New Roman"/>
          <w:sz w:val="24"/>
          <w:szCs w:val="24"/>
        </w:rPr>
        <w:t>родная природа в изображении писателя; воспитание в читателе зоркости, наблюдательности, чувства красоты, любви к природе.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сказочные и мифологические мотивы (развитие представлений).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сочинение-зарисовка, различные виды пересказа.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 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Н.М. РУБЦОВ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поэте. Стихотворения: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«Звезда полей», «Тихая моя родина». </w:t>
      </w:r>
      <w:r w:rsidRPr="009E2057">
        <w:rPr>
          <w:rFonts w:ascii="Times New Roman" w:hAnsi="Times New Roman" w:cs="Times New Roman"/>
          <w:sz w:val="24"/>
          <w:szCs w:val="24"/>
        </w:rPr>
        <w:t>Человек и природа в стихотворении. Образный строй.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Теория литературы: </w:t>
      </w:r>
      <w:r w:rsidRPr="009E2057">
        <w:rPr>
          <w:rFonts w:ascii="Times New Roman" w:hAnsi="Times New Roman" w:cs="Times New Roman"/>
          <w:sz w:val="24"/>
          <w:szCs w:val="24"/>
        </w:rPr>
        <w:t>художественная идея, кольцевая композиция.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чтение, чтение наизусть.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>Для заучивания наизусть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>Н.М. Рубцов. Одно стихотворение — на выбор.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>Из поэзии о Великой Отечественной войне</w:t>
      </w:r>
      <w:r w:rsidRPr="009E205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Изображение войны; проблема жестокости, справедливости, подвига, долга, жизни и смерти, бессмертия, любви к родине: А.А. Ахматова.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«Мужество », «Победа »; </w:t>
      </w:r>
      <w:r w:rsidRPr="009E2057">
        <w:rPr>
          <w:rFonts w:ascii="Times New Roman" w:hAnsi="Times New Roman" w:cs="Times New Roman"/>
          <w:sz w:val="24"/>
          <w:szCs w:val="24"/>
        </w:rPr>
        <w:t xml:space="preserve">С.С. Орлов.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«Его зарыли в шар земной...»; </w:t>
      </w:r>
      <w:r w:rsidRPr="009E2057">
        <w:rPr>
          <w:rFonts w:ascii="Times New Roman" w:hAnsi="Times New Roman" w:cs="Times New Roman"/>
          <w:sz w:val="24"/>
          <w:szCs w:val="24"/>
        </w:rPr>
        <w:t xml:space="preserve">К.М. Симонов.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«Жди меня, и я вернусь...»; </w:t>
      </w:r>
      <w:r w:rsidRPr="009E2057">
        <w:rPr>
          <w:rFonts w:ascii="Times New Roman" w:hAnsi="Times New Roman" w:cs="Times New Roman"/>
          <w:sz w:val="24"/>
          <w:szCs w:val="24"/>
        </w:rPr>
        <w:t xml:space="preserve">Р.Г. Гамзатов.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«Журавли»; </w:t>
      </w:r>
      <w:r w:rsidRPr="009E2057">
        <w:rPr>
          <w:rFonts w:ascii="Times New Roman" w:hAnsi="Times New Roman" w:cs="Times New Roman"/>
          <w:sz w:val="24"/>
          <w:szCs w:val="24"/>
        </w:rPr>
        <w:t xml:space="preserve">Д.С. Самойлов.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«Сороковые»; </w:t>
      </w:r>
      <w:r w:rsidRPr="009E2057">
        <w:rPr>
          <w:rFonts w:ascii="Times New Roman" w:hAnsi="Times New Roman" w:cs="Times New Roman"/>
          <w:sz w:val="24"/>
          <w:szCs w:val="24"/>
        </w:rPr>
        <w:t xml:space="preserve">М.В. Исаковский. </w:t>
      </w:r>
      <w:r w:rsidRPr="009E2057">
        <w:rPr>
          <w:rFonts w:ascii="Times New Roman" w:hAnsi="Times New Roman" w:cs="Times New Roman"/>
          <w:iCs/>
          <w:sz w:val="24"/>
          <w:szCs w:val="24"/>
        </w:rPr>
        <w:t>«В прифронтовом лесу».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выразительное чтение, чтение наизусть.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>Для заучивания наизусть: Стихотворение о Великой Отечественной войне — на выбор.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В.П. АСТАФЬЕВ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Рассказ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«Конь с </w:t>
      </w:r>
      <w:proofErr w:type="spellStart"/>
      <w:r w:rsidRPr="009E2057">
        <w:rPr>
          <w:rFonts w:ascii="Times New Roman" w:hAnsi="Times New Roman" w:cs="Times New Roman"/>
          <w:iCs/>
          <w:sz w:val="24"/>
          <w:szCs w:val="24"/>
        </w:rPr>
        <w:t>розовой</w:t>
      </w:r>
      <w:proofErr w:type="spellEnd"/>
      <w:r w:rsidRPr="009E2057">
        <w:rPr>
          <w:rFonts w:ascii="Times New Roman" w:hAnsi="Times New Roman" w:cs="Times New Roman"/>
          <w:iCs/>
          <w:sz w:val="24"/>
          <w:szCs w:val="24"/>
        </w:rPr>
        <w:t xml:space="preserve"> гривой». </w:t>
      </w:r>
      <w:r w:rsidRPr="009E2057">
        <w:rPr>
          <w:rFonts w:ascii="Times New Roman" w:hAnsi="Times New Roman" w:cs="Times New Roman"/>
          <w:sz w:val="24"/>
          <w:szCs w:val="24"/>
        </w:rPr>
        <w:t>Тематика, проблематика рассказа.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составление цитатного плана, подбор эпиграфа к сочинению.</w:t>
      </w:r>
    </w:p>
    <w:p w:rsidR="00DC1B60" w:rsidRPr="009E2057" w:rsidRDefault="00DC1B6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8. </w:t>
      </w: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Из  зарубежной  литературы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Восточные  сказки 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«Сказка о </w:t>
      </w:r>
      <w:proofErr w:type="spellStart"/>
      <w:r w:rsidRPr="009E2057">
        <w:rPr>
          <w:rFonts w:ascii="Times New Roman" w:hAnsi="Times New Roman" w:cs="Times New Roman"/>
          <w:iCs/>
          <w:sz w:val="24"/>
          <w:szCs w:val="24"/>
        </w:rPr>
        <w:t>Синдбаде-мореходе</w:t>
      </w:r>
      <w:proofErr w:type="spellEnd"/>
      <w:r w:rsidRPr="009E2057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9E2057">
        <w:rPr>
          <w:rFonts w:ascii="Times New Roman" w:hAnsi="Times New Roman" w:cs="Times New Roman"/>
          <w:sz w:val="24"/>
          <w:szCs w:val="24"/>
        </w:rPr>
        <w:t xml:space="preserve">из книги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«Тысяча и одна ночь». </w:t>
      </w:r>
      <w:r w:rsidRPr="009E2057">
        <w:rPr>
          <w:rFonts w:ascii="Times New Roman" w:hAnsi="Times New Roman" w:cs="Times New Roman"/>
          <w:sz w:val="24"/>
          <w:szCs w:val="24"/>
        </w:rPr>
        <w:t>История создания, тематика, проблематика.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БРАТЬЯ ГРИММ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писателях. Сказка </w:t>
      </w:r>
      <w:r w:rsidRPr="009E2057">
        <w:rPr>
          <w:rFonts w:ascii="Times New Roman" w:hAnsi="Times New Roman" w:cs="Times New Roman"/>
          <w:iCs/>
          <w:sz w:val="24"/>
          <w:szCs w:val="24"/>
        </w:rPr>
        <w:t xml:space="preserve">«Снегурочка». </w:t>
      </w:r>
      <w:r w:rsidRPr="009E2057">
        <w:rPr>
          <w:rFonts w:ascii="Times New Roman" w:hAnsi="Times New Roman" w:cs="Times New Roman"/>
          <w:sz w:val="24"/>
          <w:szCs w:val="24"/>
        </w:rPr>
        <w:t>Тематика, проблематика сказки.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рассказ от другого лица.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ДЖ. ЛОНДОН  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sz w:val="24"/>
          <w:szCs w:val="24"/>
        </w:rPr>
        <w:t xml:space="preserve">Краткие сведения о писателе. Рассказ </w:t>
      </w:r>
      <w:r w:rsidRPr="009E2057">
        <w:rPr>
          <w:rFonts w:ascii="Times New Roman" w:hAnsi="Times New Roman" w:cs="Times New Roman"/>
          <w:iCs/>
          <w:sz w:val="24"/>
          <w:szCs w:val="24"/>
        </w:rPr>
        <w:t>«Любовь к жизни»: ж</w:t>
      </w:r>
      <w:r w:rsidRPr="009E2057">
        <w:rPr>
          <w:rFonts w:ascii="Times New Roman" w:hAnsi="Times New Roman" w:cs="Times New Roman"/>
          <w:sz w:val="24"/>
          <w:szCs w:val="24"/>
        </w:rPr>
        <w:t>изнеутверждающий пафос, гимн мужеству и отваге, сюжет и основные образы. Воспитательный смысл произведения.</w:t>
      </w:r>
    </w:p>
    <w:p w:rsidR="001F3A70" w:rsidRPr="009E2057" w:rsidRDefault="001F3A70" w:rsidP="00253F3B">
      <w:pPr>
        <w:pStyle w:val="a4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E2057">
        <w:rPr>
          <w:rFonts w:ascii="Times New Roman" w:hAnsi="Times New Roman" w:cs="Times New Roman"/>
          <w:bCs/>
          <w:sz w:val="24"/>
          <w:szCs w:val="24"/>
        </w:rPr>
        <w:t xml:space="preserve">Развитие речи: </w:t>
      </w:r>
      <w:r w:rsidRPr="009E2057">
        <w:rPr>
          <w:rFonts w:ascii="Times New Roman" w:hAnsi="Times New Roman" w:cs="Times New Roman"/>
          <w:sz w:val="24"/>
          <w:szCs w:val="24"/>
        </w:rPr>
        <w:t>цитатный план; пересказ по плану, подготовка вопросов для обсуждения.</w:t>
      </w:r>
    </w:p>
    <w:p w:rsidR="00E32539" w:rsidRPr="009E2057" w:rsidRDefault="00E32539" w:rsidP="00253F3B"/>
    <w:sectPr w:rsidR="00E32539" w:rsidRPr="009E2057" w:rsidSect="001F3A7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F3A70"/>
    <w:rsid w:val="001F3A70"/>
    <w:rsid w:val="00253F3B"/>
    <w:rsid w:val="003F7FAF"/>
    <w:rsid w:val="007247B2"/>
    <w:rsid w:val="0095588D"/>
    <w:rsid w:val="009E2057"/>
    <w:rsid w:val="00B778C3"/>
    <w:rsid w:val="00BF64ED"/>
    <w:rsid w:val="00DC1B60"/>
    <w:rsid w:val="00E32539"/>
    <w:rsid w:val="00E84E1C"/>
    <w:rsid w:val="00EB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F3A70"/>
  </w:style>
  <w:style w:type="paragraph" w:styleId="a4">
    <w:name w:val="No Spacing"/>
    <w:link w:val="a3"/>
    <w:uiPriority w:val="1"/>
    <w:qFormat/>
    <w:rsid w:val="001F3A70"/>
    <w:pPr>
      <w:spacing w:after="0" w:line="240" w:lineRule="auto"/>
    </w:pPr>
  </w:style>
  <w:style w:type="paragraph" w:styleId="a5">
    <w:name w:val="List Paragraph"/>
    <w:basedOn w:val="a"/>
    <w:qFormat/>
    <w:rsid w:val="001F3A70"/>
    <w:pPr>
      <w:ind w:left="720"/>
      <w:contextualSpacing/>
    </w:pPr>
  </w:style>
  <w:style w:type="character" w:customStyle="1" w:styleId="FontStyle13">
    <w:name w:val="Font Style13"/>
    <w:basedOn w:val="a0"/>
    <w:rsid w:val="001F3A70"/>
    <w:rPr>
      <w:rFonts w:ascii="Georgia" w:hAnsi="Georgia" w:cs="Georgia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1642</Words>
  <Characters>9365</Characters>
  <Application>Microsoft Office Word</Application>
  <DocSecurity>0</DocSecurity>
  <Lines>78</Lines>
  <Paragraphs>21</Paragraphs>
  <ScaleCrop>false</ScaleCrop>
  <Company/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7</cp:revision>
  <cp:lastPrinted>2016-09-06T09:33:00Z</cp:lastPrinted>
  <dcterms:created xsi:type="dcterms:W3CDTF">2016-06-15T09:18:00Z</dcterms:created>
  <dcterms:modified xsi:type="dcterms:W3CDTF">2019-05-14T07:11:00Z</dcterms:modified>
</cp:coreProperties>
</file>